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7C464E" w:rsidTr="00F249ED">
        <w:tc>
          <w:tcPr>
            <w:tcW w:w="4785" w:type="dxa"/>
          </w:tcPr>
          <w:p w:rsidR="007C464E" w:rsidRPr="007C464E" w:rsidRDefault="007C464E" w:rsidP="00C83C89">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7C464E">
              <w:rPr>
                <w:rFonts w:ascii="한컴바탕" w:eastAsia="한컴바탕" w:hAnsi="한컴바탕" w:cs="한컴바탕" w:hint="eastAsia"/>
                <w:b/>
                <w:sz w:val="26"/>
                <w:szCs w:val="26"/>
                <w:lang w:eastAsia="ko-KR"/>
              </w:rPr>
              <w:t>화물원산지증명서 비용 면제 관련</w:t>
            </w:r>
          </w:p>
          <w:p w:rsidR="007C464E" w:rsidRPr="007C464E" w:rsidRDefault="007C464E" w:rsidP="00C83C89">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7C464E">
              <w:rPr>
                <w:rFonts w:ascii="한컴바탕" w:eastAsia="한컴바탕" w:hAnsi="한컴바탕" w:cs="한컴바탕" w:hint="eastAsia"/>
                <w:b/>
                <w:sz w:val="26"/>
                <w:szCs w:val="26"/>
                <w:lang w:eastAsia="ko-KR"/>
              </w:rPr>
              <w:t>문제에 관한 통지</w:t>
            </w:r>
          </w:p>
          <w:p w:rsidR="007C464E" w:rsidRPr="007C464E" w:rsidRDefault="007C464E" w:rsidP="00C83C89">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7C464E">
              <w:rPr>
                <w:rFonts w:ascii="한컴바탕" w:eastAsia="한컴바탕" w:hAnsi="한컴바탕" w:cs="한컴바탕" w:hint="eastAsia"/>
                <w:szCs w:val="21"/>
                <w:lang w:eastAsia="ko-KR"/>
              </w:rPr>
              <w:t>재종[2014]24호</w:t>
            </w:r>
          </w:p>
          <w:p w:rsidR="007C464E" w:rsidRPr="007C464E" w:rsidRDefault="007C464E" w:rsidP="00C83C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C464E" w:rsidRPr="007C464E" w:rsidRDefault="007C464E" w:rsidP="00C83C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C464E" w:rsidRPr="00F249ED" w:rsidRDefault="007C464E" w:rsidP="00F249ED">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F249ED">
              <w:rPr>
                <w:rFonts w:ascii="한컴바탕" w:eastAsia="한컴바탕" w:hAnsi="한컴바탕" w:cs="한컴바탕" w:hint="eastAsia"/>
                <w:spacing w:val="-4"/>
                <w:szCs w:val="21"/>
                <w:lang w:eastAsia="ko-KR"/>
              </w:rPr>
              <w:t>중국국제무역촉진위원회, 각성·자치구·직할시·계획단열시의 재정청(국)·발전개혁 위원회·물가국, 신강생산건설병단 재무국·발전개혁위원회:</w:t>
            </w:r>
          </w:p>
          <w:p w:rsidR="007C464E" w:rsidRDefault="007C464E" w:rsidP="00C83C8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C464E">
              <w:rPr>
                <w:rFonts w:ascii="한컴바탕" w:eastAsia="한컴바탕" w:hAnsi="한컴바탕" w:cs="한컴바탕" w:hint="eastAsia"/>
                <w:szCs w:val="21"/>
                <w:lang w:eastAsia="ko-KR"/>
              </w:rPr>
              <w:t>대외무역기업의 부담을 경감하고 수출의 안정적인 성장을 도모하기 위하여 화물원산지증명서 비용 면제 관련 사항을 아래와 같이 통지한다.</w:t>
            </w:r>
          </w:p>
          <w:p w:rsidR="00F249ED" w:rsidRPr="007C464E" w:rsidRDefault="00F249ED" w:rsidP="00C83C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C464E" w:rsidRPr="007C464E" w:rsidRDefault="007C464E" w:rsidP="00C83C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C464E">
              <w:rPr>
                <w:rFonts w:ascii="한컴바탕" w:eastAsia="한컴바탕" w:hAnsi="한컴바탕" w:cs="한컴바탕" w:hint="eastAsia"/>
                <w:szCs w:val="21"/>
                <w:lang w:eastAsia="ko-KR"/>
              </w:rPr>
              <w:t xml:space="preserve">1. </w:t>
            </w:r>
            <w:r w:rsidRPr="00F249ED">
              <w:rPr>
                <w:rFonts w:ascii="한컴바탕" w:eastAsia="한컴바탕" w:hAnsi="한컴바탕" w:cs="한컴바탕" w:hint="eastAsia"/>
                <w:spacing w:val="-8"/>
                <w:szCs w:val="21"/>
                <w:lang w:eastAsia="ko-KR"/>
              </w:rPr>
              <w:t>2014년 5월 1일부터 2014년 12월 31일까지 중국국제무역촉진위원회와 지방 국제무역촉진위원회는 수출화물 발송인에게 수출화물원산지증명서 발급에 따른 화물원산지증명서 비용을 면제한다.</w:t>
            </w:r>
          </w:p>
          <w:p w:rsidR="007C464E" w:rsidRPr="007C464E" w:rsidRDefault="007C464E" w:rsidP="00C83C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C464E">
              <w:rPr>
                <w:rFonts w:ascii="한컴바탕" w:eastAsia="한컴바탕" w:hAnsi="한컴바탕" w:cs="한컴바탕" w:hint="eastAsia"/>
                <w:szCs w:val="21"/>
                <w:lang w:eastAsia="ko-KR"/>
              </w:rPr>
              <w:t xml:space="preserve">2. </w:t>
            </w:r>
            <w:r w:rsidRPr="00F249ED">
              <w:rPr>
                <w:rFonts w:ascii="한컴바탕" w:eastAsia="한컴바탕" w:hAnsi="한컴바탕" w:cs="한컴바탕" w:hint="eastAsia"/>
                <w:spacing w:val="-16"/>
                <w:szCs w:val="21"/>
                <w:lang w:eastAsia="ko-KR"/>
              </w:rPr>
              <w:t>중국국제무역촉진위원회와 지방 국제무역촉진위원회가 법에 따라 직능을 수행함에 있어서 필요한 경비는 동급 재정예산에서 총괄적으로 기획하여 안배한다.</w:t>
            </w:r>
          </w:p>
          <w:p w:rsidR="007C464E" w:rsidRPr="007C464E" w:rsidRDefault="007C464E" w:rsidP="00C83C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C464E">
              <w:rPr>
                <w:rFonts w:ascii="한컴바탕" w:eastAsia="한컴바탕" w:hAnsi="한컴바탕" w:cs="한컴바탕" w:hint="eastAsia"/>
                <w:szCs w:val="21"/>
                <w:lang w:eastAsia="ko-KR"/>
              </w:rPr>
              <w:t xml:space="preserve">3. </w:t>
            </w:r>
            <w:r w:rsidRPr="00F249ED">
              <w:rPr>
                <w:rFonts w:ascii="한컴바탕" w:eastAsia="한컴바탕" w:hAnsi="한컴바탕" w:cs="한컴바탕" w:hint="eastAsia"/>
                <w:spacing w:val="-12"/>
                <w:szCs w:val="21"/>
                <w:lang w:eastAsia="ko-KR"/>
              </w:rPr>
              <w:t>각 지역과 해당 기관은 본 통지의 규정에 따라 화물원산지증명서 비용 면제 정책을 엄격히 집행해야 하며 어떠한 이유로도 집행을 지연하거나 거절해서는 아니된다. 각 급 재정·가격주관부서는 본 통지의 집행 상황에 대한 감독과 검사를 강화해야 한다.</w:t>
            </w:r>
          </w:p>
          <w:p w:rsidR="007C464E" w:rsidRDefault="007C464E" w:rsidP="00F249ED">
            <w:pPr>
              <w:wordWrap w:val="0"/>
              <w:autoSpaceDN w:val="0"/>
              <w:adjustRightInd w:val="0"/>
              <w:snapToGrid w:val="0"/>
              <w:spacing w:line="290" w:lineRule="atLeast"/>
              <w:ind w:firstLineChars="95" w:firstLine="199"/>
              <w:jc w:val="both"/>
              <w:rPr>
                <w:rFonts w:ascii="한컴바탕" w:eastAsia="한컴바탕" w:hAnsi="한컴바탕" w:cs="한컴바탕" w:hint="eastAsia"/>
                <w:szCs w:val="21"/>
                <w:lang w:eastAsia="ko-KR"/>
              </w:rPr>
            </w:pPr>
          </w:p>
          <w:p w:rsidR="00F249ED" w:rsidRPr="007C464E" w:rsidRDefault="00F249ED" w:rsidP="00F249ED">
            <w:pPr>
              <w:wordWrap w:val="0"/>
              <w:autoSpaceDN w:val="0"/>
              <w:adjustRightInd w:val="0"/>
              <w:snapToGrid w:val="0"/>
              <w:spacing w:line="290" w:lineRule="atLeast"/>
              <w:ind w:firstLineChars="95" w:firstLine="199"/>
              <w:jc w:val="both"/>
              <w:rPr>
                <w:rFonts w:ascii="한컴바탕" w:eastAsia="한컴바탕" w:hAnsi="한컴바탕" w:cs="한컴바탕"/>
                <w:szCs w:val="21"/>
                <w:lang w:eastAsia="ko-KR"/>
              </w:rPr>
            </w:pPr>
          </w:p>
          <w:p w:rsidR="007C464E" w:rsidRPr="007C464E" w:rsidRDefault="007C464E" w:rsidP="00F249ED">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C464E">
              <w:rPr>
                <w:rFonts w:ascii="한컴바탕" w:eastAsia="한컴바탕" w:hAnsi="한컴바탕" w:cs="한컴바탕" w:hint="eastAsia"/>
                <w:szCs w:val="21"/>
                <w:lang w:eastAsia="ko-KR"/>
              </w:rPr>
              <w:t xml:space="preserve"> 　　재정부 </w:t>
            </w:r>
          </w:p>
          <w:p w:rsidR="007C464E" w:rsidRPr="007C464E" w:rsidRDefault="007C464E" w:rsidP="00F249ED">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C464E">
              <w:rPr>
                <w:rFonts w:ascii="한컴바탕" w:eastAsia="한컴바탕" w:hAnsi="한컴바탕" w:cs="한컴바탕" w:hint="eastAsia"/>
                <w:szCs w:val="21"/>
                <w:lang w:eastAsia="ko-KR"/>
              </w:rPr>
              <w:t>국가발전과개혁위원회</w:t>
            </w:r>
          </w:p>
          <w:p w:rsidR="007C464E" w:rsidRPr="007C464E" w:rsidRDefault="007C464E" w:rsidP="00F249ED">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C464E">
              <w:rPr>
                <w:rFonts w:ascii="한컴바탕" w:eastAsia="한컴바탕" w:hAnsi="한컴바탕" w:cs="한컴바탕" w:hint="eastAsia"/>
                <w:szCs w:val="21"/>
                <w:lang w:eastAsia="ko-KR"/>
              </w:rPr>
              <w:t xml:space="preserve"> 　　2014년 5월 6일</w:t>
            </w:r>
          </w:p>
          <w:p w:rsidR="007C464E" w:rsidRPr="007C464E" w:rsidRDefault="007C464E" w:rsidP="00C83C89">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p>
          <w:p w:rsidR="00F67646" w:rsidRPr="007C464E" w:rsidRDefault="00F67646" w:rsidP="00C83C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7C464E" w:rsidRDefault="00F67646" w:rsidP="00C83C89">
            <w:pPr>
              <w:wordWrap w:val="0"/>
              <w:autoSpaceDN w:val="0"/>
              <w:adjustRightInd w:val="0"/>
              <w:snapToGrid w:val="0"/>
              <w:spacing w:line="290" w:lineRule="atLeast"/>
              <w:ind w:firstLine="420"/>
              <w:jc w:val="both"/>
              <w:rPr>
                <w:szCs w:val="21"/>
                <w:lang w:eastAsia="ko-KR"/>
              </w:rPr>
            </w:pPr>
          </w:p>
        </w:tc>
        <w:tc>
          <w:tcPr>
            <w:tcW w:w="3958" w:type="dxa"/>
          </w:tcPr>
          <w:p w:rsidR="007C464E" w:rsidRPr="007C464E" w:rsidRDefault="007C464E" w:rsidP="00C83C89">
            <w:pPr>
              <w:wordWrap w:val="0"/>
              <w:autoSpaceDN w:val="0"/>
              <w:adjustRightInd w:val="0"/>
              <w:snapToGrid w:val="0"/>
              <w:spacing w:line="290" w:lineRule="atLeast"/>
              <w:ind w:firstLineChars="0" w:firstLine="0"/>
              <w:jc w:val="center"/>
              <w:rPr>
                <w:rFonts w:ascii="SimSun" w:eastAsia="SimSun" w:hAnsi="SimSun"/>
                <w:b/>
                <w:sz w:val="26"/>
                <w:szCs w:val="26"/>
              </w:rPr>
            </w:pPr>
            <w:r w:rsidRPr="007C464E">
              <w:rPr>
                <w:rFonts w:ascii="SimSun" w:eastAsia="SimSun" w:hAnsi="SimSun" w:hint="eastAsia"/>
                <w:b/>
                <w:sz w:val="26"/>
                <w:szCs w:val="26"/>
              </w:rPr>
              <w:t>关于免收货物原产地证书费有关</w:t>
            </w:r>
          </w:p>
          <w:p w:rsidR="007C464E" w:rsidRPr="007C464E" w:rsidRDefault="007C464E" w:rsidP="00C83C89">
            <w:pPr>
              <w:wordWrap w:val="0"/>
              <w:autoSpaceDN w:val="0"/>
              <w:adjustRightInd w:val="0"/>
              <w:snapToGrid w:val="0"/>
              <w:spacing w:line="290" w:lineRule="atLeast"/>
              <w:ind w:firstLineChars="0" w:firstLine="0"/>
              <w:jc w:val="center"/>
              <w:rPr>
                <w:rFonts w:ascii="SimSun" w:eastAsia="SimSun" w:hAnsi="SimSun"/>
                <w:b/>
                <w:sz w:val="26"/>
                <w:szCs w:val="26"/>
              </w:rPr>
            </w:pPr>
            <w:r w:rsidRPr="007C464E">
              <w:rPr>
                <w:rFonts w:ascii="SimSun" w:eastAsia="SimSun" w:hAnsi="SimSun" w:hint="eastAsia"/>
                <w:b/>
                <w:sz w:val="26"/>
                <w:szCs w:val="26"/>
              </w:rPr>
              <w:t>问题的通知</w:t>
            </w:r>
          </w:p>
          <w:p w:rsidR="007C464E" w:rsidRPr="007C464E" w:rsidRDefault="007C464E" w:rsidP="00C83C89">
            <w:pPr>
              <w:wordWrap w:val="0"/>
              <w:autoSpaceDN w:val="0"/>
              <w:adjustRightInd w:val="0"/>
              <w:snapToGrid w:val="0"/>
              <w:spacing w:line="290" w:lineRule="atLeast"/>
              <w:ind w:firstLineChars="0" w:firstLine="0"/>
              <w:jc w:val="center"/>
              <w:rPr>
                <w:rFonts w:ascii="SimSun" w:eastAsia="SimSun" w:hAnsi="SimSun"/>
                <w:szCs w:val="21"/>
              </w:rPr>
            </w:pPr>
            <w:r w:rsidRPr="007C464E">
              <w:rPr>
                <w:rFonts w:ascii="SimSun" w:eastAsia="SimSun" w:hAnsi="SimSun" w:hint="eastAsia"/>
                <w:szCs w:val="21"/>
              </w:rPr>
              <w:t>财综[2014]24号</w:t>
            </w:r>
          </w:p>
          <w:p w:rsidR="007C464E" w:rsidRPr="007C464E" w:rsidRDefault="007C464E" w:rsidP="00C83C89">
            <w:pPr>
              <w:wordWrap w:val="0"/>
              <w:autoSpaceDN w:val="0"/>
              <w:adjustRightInd w:val="0"/>
              <w:snapToGrid w:val="0"/>
              <w:spacing w:line="290" w:lineRule="atLeast"/>
              <w:ind w:firstLineChars="0" w:firstLine="0"/>
              <w:jc w:val="both"/>
              <w:rPr>
                <w:rFonts w:ascii="SimSun" w:eastAsia="SimSun" w:hAnsi="SimSun"/>
                <w:szCs w:val="21"/>
              </w:rPr>
            </w:pPr>
          </w:p>
          <w:p w:rsidR="007C464E" w:rsidRPr="007C464E" w:rsidRDefault="007C464E" w:rsidP="00C83C89">
            <w:pPr>
              <w:wordWrap w:val="0"/>
              <w:autoSpaceDN w:val="0"/>
              <w:adjustRightInd w:val="0"/>
              <w:snapToGrid w:val="0"/>
              <w:spacing w:line="290" w:lineRule="atLeast"/>
              <w:ind w:firstLineChars="0" w:firstLine="0"/>
              <w:jc w:val="both"/>
              <w:rPr>
                <w:rFonts w:ascii="SimSun" w:eastAsia="SimSun" w:hAnsi="SimSun"/>
                <w:szCs w:val="21"/>
              </w:rPr>
            </w:pPr>
          </w:p>
          <w:p w:rsidR="007C464E" w:rsidRPr="007C464E" w:rsidRDefault="007C464E" w:rsidP="00C83C89">
            <w:pPr>
              <w:wordWrap w:val="0"/>
              <w:autoSpaceDN w:val="0"/>
              <w:adjustRightInd w:val="0"/>
              <w:snapToGrid w:val="0"/>
              <w:spacing w:line="290" w:lineRule="atLeast"/>
              <w:ind w:firstLineChars="0" w:firstLine="0"/>
              <w:jc w:val="both"/>
              <w:rPr>
                <w:rFonts w:ascii="SimSun" w:eastAsia="SimSun" w:hAnsi="SimSun"/>
                <w:szCs w:val="21"/>
              </w:rPr>
            </w:pPr>
            <w:r w:rsidRPr="007C464E">
              <w:rPr>
                <w:rFonts w:ascii="SimSun" w:eastAsia="SimSun" w:hAnsi="SimSun" w:hint="eastAsia"/>
                <w:szCs w:val="21"/>
              </w:rPr>
              <w:t>中国国际贸易促进委员会，各省、自治区、直辖市、计划单列市财政厅（局）、发展改革委、物价局，新疆生产建设兵团财务局、发展改革委：</w:t>
            </w:r>
          </w:p>
          <w:p w:rsidR="007C464E" w:rsidRDefault="007C464E" w:rsidP="00F249ED">
            <w:pPr>
              <w:wordWrap w:val="0"/>
              <w:autoSpaceDN w:val="0"/>
              <w:adjustRightInd w:val="0"/>
              <w:snapToGrid w:val="0"/>
              <w:spacing w:line="290" w:lineRule="atLeast"/>
              <w:ind w:firstLineChars="0" w:firstLine="450"/>
              <w:jc w:val="both"/>
              <w:rPr>
                <w:rFonts w:ascii="SimSun" w:hAnsi="SimSun" w:hint="eastAsia"/>
                <w:szCs w:val="21"/>
              </w:rPr>
            </w:pPr>
            <w:r w:rsidRPr="007C464E">
              <w:rPr>
                <w:rFonts w:ascii="SimSun" w:eastAsia="SimSun" w:hAnsi="SimSun" w:hint="eastAsia"/>
                <w:szCs w:val="21"/>
              </w:rPr>
              <w:t>为减轻外贸企业负担，促进出口稳定增长，现就免收货物原产地证书费有关问题通知如下：</w:t>
            </w:r>
          </w:p>
          <w:p w:rsidR="00F249ED" w:rsidRPr="00F249ED" w:rsidRDefault="00F249ED" w:rsidP="00F249ED">
            <w:pPr>
              <w:wordWrap w:val="0"/>
              <w:autoSpaceDN w:val="0"/>
              <w:adjustRightInd w:val="0"/>
              <w:snapToGrid w:val="0"/>
              <w:spacing w:line="290" w:lineRule="atLeast"/>
              <w:ind w:firstLineChars="0" w:firstLine="450"/>
              <w:jc w:val="both"/>
              <w:rPr>
                <w:rFonts w:ascii="SimSun" w:hAnsi="SimSun"/>
                <w:szCs w:val="21"/>
              </w:rPr>
            </w:pPr>
          </w:p>
          <w:p w:rsidR="007C464E" w:rsidRPr="007C464E" w:rsidRDefault="007C464E" w:rsidP="00C83C89">
            <w:pPr>
              <w:wordWrap w:val="0"/>
              <w:autoSpaceDN w:val="0"/>
              <w:adjustRightInd w:val="0"/>
              <w:snapToGrid w:val="0"/>
              <w:spacing w:line="290" w:lineRule="atLeast"/>
              <w:ind w:firstLineChars="0" w:firstLine="0"/>
              <w:jc w:val="both"/>
              <w:rPr>
                <w:rFonts w:ascii="SimSun" w:eastAsia="SimSun" w:hAnsi="SimSun"/>
                <w:szCs w:val="21"/>
              </w:rPr>
            </w:pPr>
            <w:r w:rsidRPr="007C464E">
              <w:rPr>
                <w:rFonts w:ascii="SimSun" w:eastAsia="SimSun" w:hAnsi="SimSun" w:hint="eastAsia"/>
                <w:szCs w:val="21"/>
              </w:rPr>
              <w:t xml:space="preserve"> 　 一、自2014年5月1日起至2014年12月31日，中国贸促会和地方贸促会对出口货物发货人签发出口货物原产地证书时，免收货物原产地证书费。</w:t>
            </w:r>
          </w:p>
          <w:p w:rsidR="007C464E" w:rsidRPr="007C464E" w:rsidRDefault="007C464E" w:rsidP="00C83C89">
            <w:pPr>
              <w:wordWrap w:val="0"/>
              <w:autoSpaceDN w:val="0"/>
              <w:adjustRightInd w:val="0"/>
              <w:snapToGrid w:val="0"/>
              <w:spacing w:line="290" w:lineRule="atLeast"/>
              <w:ind w:firstLineChars="0" w:firstLine="0"/>
              <w:jc w:val="both"/>
              <w:rPr>
                <w:rFonts w:ascii="SimSun" w:eastAsia="SimSun" w:hAnsi="SimSun"/>
                <w:szCs w:val="21"/>
              </w:rPr>
            </w:pPr>
            <w:r w:rsidRPr="007C464E">
              <w:rPr>
                <w:rFonts w:ascii="SimSun" w:eastAsia="SimSun" w:hAnsi="SimSun" w:hint="eastAsia"/>
                <w:szCs w:val="21"/>
              </w:rPr>
              <w:t xml:space="preserve">　　二、中国贸促会和地方贸促会依法履行职能所需经费由同级财政预算予以统筹安排。</w:t>
            </w:r>
          </w:p>
          <w:p w:rsidR="007C464E" w:rsidRPr="007C464E" w:rsidRDefault="007C464E" w:rsidP="00C83C89">
            <w:pPr>
              <w:wordWrap w:val="0"/>
              <w:autoSpaceDN w:val="0"/>
              <w:adjustRightInd w:val="0"/>
              <w:snapToGrid w:val="0"/>
              <w:spacing w:line="290" w:lineRule="atLeast"/>
              <w:ind w:firstLineChars="0" w:firstLine="0"/>
              <w:jc w:val="both"/>
              <w:rPr>
                <w:rFonts w:ascii="SimSun" w:eastAsia="SimSun" w:hAnsi="SimSun"/>
                <w:szCs w:val="21"/>
              </w:rPr>
            </w:pPr>
            <w:r w:rsidRPr="007C464E">
              <w:rPr>
                <w:rFonts w:ascii="SimSun" w:eastAsia="SimSun" w:hAnsi="SimSun" w:hint="eastAsia"/>
                <w:szCs w:val="21"/>
              </w:rPr>
              <w:t xml:space="preserve">　　三、各地区和有关单位要严格执行本通知规定，落实免收货物原产地证书费政策，不得以任何理由拖延或者拒绝执行。各级财政、价格主管部门要加强对落实本通知情况的监督检查。</w:t>
            </w:r>
          </w:p>
          <w:p w:rsidR="007C464E" w:rsidRPr="007C464E" w:rsidRDefault="007C464E" w:rsidP="00C83C89">
            <w:pPr>
              <w:wordWrap w:val="0"/>
              <w:autoSpaceDN w:val="0"/>
              <w:adjustRightInd w:val="0"/>
              <w:snapToGrid w:val="0"/>
              <w:spacing w:line="290" w:lineRule="atLeast"/>
              <w:ind w:firstLineChars="0" w:firstLine="0"/>
              <w:jc w:val="both"/>
              <w:rPr>
                <w:rFonts w:ascii="SimSun" w:eastAsia="SimSun" w:hAnsi="SimSun"/>
                <w:szCs w:val="21"/>
              </w:rPr>
            </w:pPr>
          </w:p>
          <w:p w:rsidR="00F249ED" w:rsidRDefault="00F249ED" w:rsidP="00F249ED">
            <w:pPr>
              <w:wordWrap w:val="0"/>
              <w:autoSpaceDN w:val="0"/>
              <w:adjustRightInd w:val="0"/>
              <w:snapToGrid w:val="0"/>
              <w:spacing w:line="290" w:lineRule="atLeast"/>
              <w:ind w:firstLineChars="0" w:firstLine="0"/>
              <w:jc w:val="right"/>
              <w:rPr>
                <w:rFonts w:ascii="SimSun" w:hAnsi="SimSun" w:hint="eastAsia"/>
                <w:szCs w:val="21"/>
                <w:lang w:eastAsia="ko-KR"/>
              </w:rPr>
            </w:pPr>
          </w:p>
          <w:p w:rsidR="007C464E" w:rsidRPr="007C464E" w:rsidRDefault="007C464E" w:rsidP="00F249ED">
            <w:pPr>
              <w:wordWrap w:val="0"/>
              <w:autoSpaceDN w:val="0"/>
              <w:adjustRightInd w:val="0"/>
              <w:snapToGrid w:val="0"/>
              <w:spacing w:line="290" w:lineRule="atLeast"/>
              <w:ind w:firstLineChars="0" w:firstLine="0"/>
              <w:jc w:val="right"/>
              <w:rPr>
                <w:rFonts w:ascii="SimSun" w:eastAsia="SimSun" w:hAnsi="SimSun"/>
                <w:szCs w:val="21"/>
              </w:rPr>
            </w:pPr>
            <w:r w:rsidRPr="007C464E">
              <w:rPr>
                <w:rFonts w:ascii="SimSun" w:eastAsia="SimSun" w:hAnsi="SimSun" w:hint="eastAsia"/>
                <w:szCs w:val="21"/>
              </w:rPr>
              <w:t xml:space="preserve"> 　　财政部 </w:t>
            </w:r>
          </w:p>
          <w:p w:rsidR="007C464E" w:rsidRPr="007C464E" w:rsidRDefault="007C464E" w:rsidP="00F249ED">
            <w:pPr>
              <w:wordWrap w:val="0"/>
              <w:autoSpaceDN w:val="0"/>
              <w:adjustRightInd w:val="0"/>
              <w:snapToGrid w:val="0"/>
              <w:spacing w:line="290" w:lineRule="atLeast"/>
              <w:ind w:firstLineChars="0" w:firstLine="0"/>
              <w:jc w:val="right"/>
              <w:rPr>
                <w:rFonts w:ascii="SimSun" w:eastAsia="SimSun" w:hAnsi="SimSun"/>
                <w:szCs w:val="21"/>
              </w:rPr>
            </w:pPr>
            <w:r w:rsidRPr="007C464E">
              <w:rPr>
                <w:rFonts w:ascii="SimSun" w:eastAsia="SimSun" w:hAnsi="SimSun" w:hint="eastAsia"/>
                <w:szCs w:val="21"/>
              </w:rPr>
              <w:t>国家发展改革委</w:t>
            </w:r>
          </w:p>
          <w:p w:rsidR="007C464E" w:rsidRPr="007C464E" w:rsidRDefault="007C464E" w:rsidP="00F249ED">
            <w:pPr>
              <w:wordWrap w:val="0"/>
              <w:autoSpaceDN w:val="0"/>
              <w:adjustRightInd w:val="0"/>
              <w:snapToGrid w:val="0"/>
              <w:spacing w:line="290" w:lineRule="atLeast"/>
              <w:ind w:firstLineChars="0" w:firstLine="0"/>
              <w:jc w:val="right"/>
              <w:rPr>
                <w:rFonts w:ascii="SimSun" w:eastAsia="SimSun" w:hAnsi="SimSun"/>
                <w:szCs w:val="21"/>
              </w:rPr>
            </w:pPr>
            <w:r w:rsidRPr="007C464E">
              <w:rPr>
                <w:rFonts w:ascii="SimSun" w:eastAsia="SimSun" w:hAnsi="SimSun" w:hint="eastAsia"/>
                <w:szCs w:val="21"/>
              </w:rPr>
              <w:t xml:space="preserve"> 　　2014年5月6日</w:t>
            </w:r>
          </w:p>
          <w:p w:rsidR="00F67646" w:rsidRPr="007C464E" w:rsidRDefault="00F67646" w:rsidP="00C83C89">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946" w:rsidRDefault="00841946" w:rsidP="00E77709">
      <w:pPr>
        <w:spacing w:line="240" w:lineRule="auto"/>
        <w:ind w:firstLine="420"/>
      </w:pPr>
      <w:r>
        <w:separator/>
      </w:r>
    </w:p>
  </w:endnote>
  <w:endnote w:type="continuationSeparator" w:id="1">
    <w:p w:rsidR="00841946" w:rsidRDefault="00841946"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946" w:rsidRDefault="00841946" w:rsidP="00E77709">
      <w:pPr>
        <w:spacing w:line="240" w:lineRule="auto"/>
        <w:ind w:firstLine="420"/>
      </w:pPr>
      <w:r>
        <w:separator/>
      </w:r>
    </w:p>
  </w:footnote>
  <w:footnote w:type="continuationSeparator" w:id="1">
    <w:p w:rsidR="00841946" w:rsidRDefault="00841946"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62570F"/>
    <w:rsid w:val="006F36E4"/>
    <w:rsid w:val="0070249C"/>
    <w:rsid w:val="00711B01"/>
    <w:rsid w:val="007350F9"/>
    <w:rsid w:val="007B6328"/>
    <w:rsid w:val="007C464E"/>
    <w:rsid w:val="00841946"/>
    <w:rsid w:val="009B4262"/>
    <w:rsid w:val="009B47F6"/>
    <w:rsid w:val="00B77A92"/>
    <w:rsid w:val="00C83C89"/>
    <w:rsid w:val="00D05A72"/>
    <w:rsid w:val="00D71B0B"/>
    <w:rsid w:val="00E70A2E"/>
    <w:rsid w:val="00E77709"/>
    <w:rsid w:val="00EF5241"/>
    <w:rsid w:val="00F249ED"/>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2014-06-04T01:27:00Z</dcterms:created>
  <dcterms:modified xsi:type="dcterms:W3CDTF">2014-06-04T01:30:00Z</dcterms:modified>
</cp:coreProperties>
</file>